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16FDB" w:rsidRPr="00342607" w:rsidTr="00816FDB">
        <w:tc>
          <w:tcPr>
            <w:tcW w:w="9345" w:type="dxa"/>
          </w:tcPr>
          <w:p w:rsidR="00816FDB" w:rsidRPr="00342607" w:rsidRDefault="00DC2C96" w:rsidP="00342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>Цель №</w:t>
            </w:r>
            <w:r w:rsidR="00E07E81"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6. </w:t>
            </w:r>
          </w:p>
        </w:tc>
      </w:tr>
      <w:tr w:rsidR="00DC2C96" w:rsidRPr="00342607" w:rsidTr="00816FDB">
        <w:tc>
          <w:tcPr>
            <w:tcW w:w="9345" w:type="dxa"/>
          </w:tcPr>
          <w:p w:rsidR="00DC2C96" w:rsidRPr="00342607" w:rsidRDefault="00136B3E" w:rsidP="00342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67015" w:rsidRPr="00342607">
              <w:rPr>
                <w:rFonts w:ascii="Times New Roman" w:hAnsi="Times New Roman" w:cs="Times New Roman"/>
                <w:sz w:val="28"/>
                <w:szCs w:val="28"/>
              </w:rPr>
              <w:t>оч</w:t>
            </w:r>
            <w:r w:rsidR="00E07E81" w:rsidRPr="0034260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7015" w:rsidRPr="00342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07E81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инновационного роста </w:t>
            </w:r>
          </w:p>
        </w:tc>
      </w:tr>
      <w:tr w:rsidR="00DC2C96" w:rsidRPr="00342607" w:rsidTr="00816FDB">
        <w:tc>
          <w:tcPr>
            <w:tcW w:w="9345" w:type="dxa"/>
          </w:tcPr>
          <w:p w:rsidR="00DC2C96" w:rsidRPr="00342607" w:rsidRDefault="00DC2C96" w:rsidP="00342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проекта</w:t>
            </w:r>
            <w:r w:rsidR="00E07E81"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16FDB" w:rsidRPr="00342607" w:rsidTr="005D495B">
        <w:trPr>
          <w:trHeight w:val="290"/>
        </w:trPr>
        <w:tc>
          <w:tcPr>
            <w:tcW w:w="9345" w:type="dxa"/>
          </w:tcPr>
          <w:p w:rsidR="00816FDB" w:rsidRPr="00342607" w:rsidRDefault="00E07E81" w:rsidP="00342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Создание новых инновационных подразделений</w:t>
            </w:r>
            <w:r w:rsidR="007A70CB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7A664A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проектов по разработке </w:t>
            </w:r>
            <w:r w:rsidR="007A70CB" w:rsidRPr="00342607">
              <w:rPr>
                <w:rFonts w:ascii="Times New Roman" w:hAnsi="Times New Roman" w:cs="Times New Roman"/>
                <w:sz w:val="28"/>
                <w:szCs w:val="28"/>
              </w:rPr>
              <w:t>коммерчески востребованных продуктов, технологий и сервисов</w:t>
            </w:r>
          </w:p>
        </w:tc>
      </w:tr>
      <w:tr w:rsidR="00816FDB" w:rsidRPr="00342607" w:rsidTr="00816FDB">
        <w:tc>
          <w:tcPr>
            <w:tcW w:w="9345" w:type="dxa"/>
          </w:tcPr>
          <w:p w:rsidR="00816FDB" w:rsidRPr="00342607" w:rsidRDefault="00816FDB" w:rsidP="00342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>Тип проекта (оставить один)</w:t>
            </w:r>
          </w:p>
        </w:tc>
      </w:tr>
      <w:tr w:rsidR="00816FDB" w:rsidRPr="00342607" w:rsidTr="00816FDB">
        <w:tc>
          <w:tcPr>
            <w:tcW w:w="9345" w:type="dxa"/>
          </w:tcPr>
          <w:p w:rsidR="00816FDB" w:rsidRPr="00342607" w:rsidRDefault="00E07E81" w:rsidP="00342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="00D020DE" w:rsidRPr="00342607">
              <w:rPr>
                <w:rFonts w:ascii="Times New Roman" w:hAnsi="Times New Roman" w:cs="Times New Roman"/>
                <w:sz w:val="28"/>
                <w:szCs w:val="28"/>
              </w:rPr>
              <w:t>ституциональный</w:t>
            </w:r>
          </w:p>
        </w:tc>
      </w:tr>
      <w:tr w:rsidR="00816FDB" w:rsidRPr="00342607" w:rsidTr="00816FDB">
        <w:tc>
          <w:tcPr>
            <w:tcW w:w="9345" w:type="dxa"/>
          </w:tcPr>
          <w:p w:rsidR="00816FDB" w:rsidRPr="00342607" w:rsidRDefault="00816FDB" w:rsidP="00342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проекта (можно вложить картинки)</w:t>
            </w:r>
          </w:p>
        </w:tc>
      </w:tr>
      <w:tr w:rsidR="00816FDB" w:rsidRPr="00342607" w:rsidTr="00393DC2">
        <w:trPr>
          <w:trHeight w:val="840"/>
        </w:trPr>
        <w:tc>
          <w:tcPr>
            <w:tcW w:w="9345" w:type="dxa"/>
          </w:tcPr>
          <w:p w:rsidR="007A70CB" w:rsidRPr="00342607" w:rsidRDefault="00E07E81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Предполагается организация конкурсного отбора с в</w:t>
            </w:r>
            <w:r w:rsidR="007A70CB" w:rsidRPr="00342607">
              <w:rPr>
                <w:rFonts w:ascii="Times New Roman" w:hAnsi="Times New Roman" w:cs="Times New Roman"/>
                <w:sz w:val="28"/>
                <w:szCs w:val="28"/>
              </w:rPr>
              <w:t>ыделением внутренних грантов на срок до 3-х лет</w:t>
            </w:r>
            <w:r w:rsidR="00146FED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для создания и развития новых инновационных подразделений</w:t>
            </w:r>
            <w:r w:rsidR="007A70CB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и/или </w:t>
            </w:r>
            <w:r w:rsidR="006B46C1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7A70CB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по </w:t>
            </w:r>
            <w:proofErr w:type="spellStart"/>
            <w:r w:rsidR="007A70CB" w:rsidRPr="00342607">
              <w:rPr>
                <w:rFonts w:ascii="Times New Roman" w:hAnsi="Times New Roman" w:cs="Times New Roman"/>
                <w:sz w:val="28"/>
                <w:szCs w:val="28"/>
              </w:rPr>
              <w:t>доращиванию</w:t>
            </w:r>
            <w:proofErr w:type="spellEnd"/>
            <w:r w:rsidR="007A70CB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инновационных научно-технических разработок до четвертого уровня технологической готовности </w:t>
            </w:r>
            <w:r w:rsidR="00964204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(УГТ 4 с наличием экспериментального испытанного образца) </w:t>
            </w:r>
            <w:r w:rsidR="006B46C1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для предложения </w:t>
            </w:r>
            <w:r w:rsidR="007A70CB" w:rsidRPr="00342607">
              <w:rPr>
                <w:rFonts w:ascii="Times New Roman" w:hAnsi="Times New Roman" w:cs="Times New Roman"/>
                <w:sz w:val="28"/>
                <w:szCs w:val="28"/>
              </w:rPr>
              <w:t>потенциальным заказчикам.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70CB" w:rsidRPr="00342607" w:rsidRDefault="007A70CB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Конкурсный отбор может проводиться как среди инициативных </w:t>
            </w:r>
            <w:r w:rsidR="006B46C1" w:rsidRPr="00342607">
              <w:rPr>
                <w:rFonts w:ascii="Times New Roman" w:hAnsi="Times New Roman" w:cs="Times New Roman"/>
                <w:sz w:val="28"/>
                <w:szCs w:val="28"/>
              </w:rPr>
              <w:t>предложений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, так и по заказу администрации Университета.</w:t>
            </w:r>
          </w:p>
          <w:p w:rsidR="006B46C1" w:rsidRPr="00342607" w:rsidRDefault="006B46C1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Для принятия обоснованных решений о выделении грантов наиболее перспективным предложениям будет разработана маркетинговая стратегия Университета в части научно-технических инновационных разработок и система оценки коммерческого потенциала научных компетенций и разработок, а также планируются к проведению соответствующие маркетингов</w:t>
            </w:r>
            <w:bookmarkStart w:id="0" w:name="_GoBack"/>
            <w:bookmarkEnd w:id="0"/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ые исследования приоритетных и перспективных для Университета рынков. </w:t>
            </w:r>
          </w:p>
          <w:p w:rsidR="00E07E81" w:rsidRPr="00342607" w:rsidRDefault="00E07E81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В числе критериев конкурсного отбора будет </w:t>
            </w:r>
            <w:proofErr w:type="gramStart"/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приоритет на</w:t>
            </w:r>
            <w:proofErr w:type="gramEnd"/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междисциплинарные исследования, участие в работе молодых научно-педагогических работников и студентов, планируемый вклад в содействие достижения национальных целей и реализации национальных проектов, создание продуктов, технологий и сервисов</w:t>
            </w:r>
            <w:r w:rsidR="006B46C1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требованиями рынка</w:t>
            </w:r>
            <w:r w:rsidR="006E006B" w:rsidRPr="00342607">
              <w:rPr>
                <w:rFonts w:ascii="Times New Roman" w:hAnsi="Times New Roman" w:cs="Times New Roman"/>
                <w:sz w:val="28"/>
                <w:szCs w:val="28"/>
              </w:rPr>
              <w:t>, получение объектов интеллектуальной собственности и т.д.</w:t>
            </w:r>
          </w:p>
          <w:p w:rsidR="00E07E81" w:rsidRPr="00342607" w:rsidRDefault="00E07E81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Перед создаваемым</w:t>
            </w:r>
            <w:r w:rsidR="006B46C1" w:rsidRPr="00342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инновационным</w:t>
            </w:r>
            <w:r w:rsidR="006B46C1" w:rsidRPr="00342607">
              <w:rPr>
                <w:rFonts w:ascii="Times New Roman" w:hAnsi="Times New Roman" w:cs="Times New Roman"/>
                <w:sz w:val="28"/>
                <w:szCs w:val="28"/>
              </w:rPr>
              <w:t>и подразделениями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будут ставит</w:t>
            </w:r>
            <w:r w:rsidR="005D495B" w:rsidRPr="0034260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ся задачи трех типов: </w:t>
            </w:r>
          </w:p>
          <w:p w:rsidR="00E07E81" w:rsidRPr="00342607" w:rsidRDefault="00E07E81" w:rsidP="0034260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развитие научно-исследовательской деятельности (KPI - создание РИД, публикационная активность, защита диссертаций, привлечение грантов и т.д.);</w:t>
            </w:r>
          </w:p>
          <w:p w:rsidR="00E07E81" w:rsidRPr="00342607" w:rsidRDefault="00E07E81" w:rsidP="0034260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образовательной деятельности (KPI - новые основные и дополнительные образовательные программы, </w:t>
            </w:r>
            <w:proofErr w:type="spellStart"/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5D495B" w:rsidRPr="00342607">
              <w:rPr>
                <w:rFonts w:ascii="Times New Roman" w:hAnsi="Times New Roman" w:cs="Times New Roman"/>
                <w:sz w:val="28"/>
                <w:szCs w:val="28"/>
              </w:rPr>
              <w:t>актикоориентированное</w:t>
            </w:r>
            <w:proofErr w:type="spellEnd"/>
            <w:r w:rsidR="005D495B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обучение);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6FDB" w:rsidRPr="00342607" w:rsidRDefault="00E07E81" w:rsidP="00342607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коммерциализаци</w:t>
            </w:r>
            <w:r w:rsidR="004C0398" w:rsidRPr="0034260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научно-технических результатов (KPI – привлечение средств из внебюджетных источников, соответствие разрабатываемых продуктов и сервисов требованиям рынка, получение доходов от использования результатов интеллектуальной деятельности).</w:t>
            </w:r>
          </w:p>
          <w:p w:rsidR="00E07E81" w:rsidRPr="00342607" w:rsidRDefault="00E07E81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При этом буд</w:t>
            </w:r>
            <w:r w:rsidR="004C0398" w:rsidRPr="0034260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т проводиться ежегодный мониторинг и оценка </w:t>
            </w:r>
            <w:proofErr w:type="gramStart"/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эффективности деятельности создаваемых инновационных 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подразделений</w:t>
            </w:r>
            <w:r w:rsidR="00833547" w:rsidRPr="00342607">
              <w:rPr>
                <w:rFonts w:ascii="Times New Roman" w:hAnsi="Times New Roman" w:cs="Times New Roman"/>
                <w:sz w:val="28"/>
                <w:szCs w:val="28"/>
              </w:rPr>
              <w:t>/реализации научно-технических проектов</w:t>
            </w:r>
            <w:proofErr w:type="gramEnd"/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3DC2" w:rsidRPr="00342607" w:rsidRDefault="00393DC2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Также для проектных команд обучающихся, прошедших акселерационные</w:t>
            </w:r>
            <w:r w:rsidR="004B3068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и образовательные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Стартап-центра Университета</w:t>
            </w:r>
            <w:r w:rsidR="009B1F94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и университетов-членов консорциума вузов Приволжского федерального округа «Университетское технологическое предпринимательство»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46699" w:rsidRPr="00342607">
              <w:rPr>
                <w:rFonts w:ascii="Times New Roman" w:hAnsi="Times New Roman" w:cs="Times New Roman"/>
                <w:sz w:val="28"/>
                <w:szCs w:val="28"/>
              </w:rPr>
              <w:t>предполагается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отдельных конкурсов, направленных на поддержку проектов, инициаторы которых готовы участвовать в коммерциализации результатов путем взаимодействия с малыми инновационными предприятиями, созданными (планируемыми к созданию) с участием Университета.</w:t>
            </w:r>
          </w:p>
        </w:tc>
      </w:tr>
      <w:tr w:rsidR="00816FDB" w:rsidRPr="00342607" w:rsidTr="00816FDB">
        <w:tc>
          <w:tcPr>
            <w:tcW w:w="9345" w:type="dxa"/>
          </w:tcPr>
          <w:p w:rsidR="00816FDB" w:rsidRPr="00342607" w:rsidRDefault="00816FDB" w:rsidP="003426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Описание результата (с акцентом на уникальность) (можно вложить картинки)</w:t>
            </w:r>
          </w:p>
        </w:tc>
      </w:tr>
      <w:tr w:rsidR="00816FDB" w:rsidRPr="00342607" w:rsidTr="005D495B">
        <w:trPr>
          <w:trHeight w:val="977"/>
        </w:trPr>
        <w:tc>
          <w:tcPr>
            <w:tcW w:w="9345" w:type="dxa"/>
          </w:tcPr>
          <w:p w:rsidR="00682CF6" w:rsidRPr="00342607" w:rsidRDefault="00682CF6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Наличие маркетинговой стратегии Университета в части научно-технических инновационных разработок. </w:t>
            </w:r>
          </w:p>
          <w:p w:rsidR="00682CF6" w:rsidRPr="00342607" w:rsidRDefault="00E07E81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не менее одного нового инновационного подразделения по перспективным научно-исследовательским направлениям с объемом доходов не менее 25 </w:t>
            </w:r>
            <w:proofErr w:type="gramStart"/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рублей в </w:t>
            </w:r>
            <w:r w:rsidR="00B0382B" w:rsidRPr="00342607">
              <w:rPr>
                <w:rFonts w:ascii="Times New Roman" w:hAnsi="Times New Roman" w:cs="Times New Roman"/>
                <w:sz w:val="28"/>
                <w:szCs w:val="28"/>
              </w:rPr>
              <w:t>2028 году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2CF6" w:rsidRPr="00342607" w:rsidRDefault="00B0382B" w:rsidP="003426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Доведение</w:t>
            </w:r>
            <w:r w:rsidR="00682CF6" w:rsidRPr="00342607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2 научно-технических разработок, имеющих потенциал коммерциализации, до УГТ 4 с наличием испытанного экспериментального образца</w:t>
            </w:r>
            <w:r w:rsidR="00E67C8F" w:rsidRPr="003426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16FDB" w:rsidRPr="00342607" w:rsidTr="00816FDB">
        <w:tc>
          <w:tcPr>
            <w:tcW w:w="9345" w:type="dxa"/>
          </w:tcPr>
          <w:p w:rsidR="00816FDB" w:rsidRPr="00342607" w:rsidRDefault="00816FDB" w:rsidP="00342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</w:t>
            </w:r>
            <w:r w:rsidR="00E07E81"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16FDB" w:rsidRPr="00342607" w:rsidTr="00816FDB">
        <w:tc>
          <w:tcPr>
            <w:tcW w:w="9345" w:type="dxa"/>
          </w:tcPr>
          <w:p w:rsidR="00816FDB" w:rsidRPr="00342607" w:rsidRDefault="00E07E81" w:rsidP="00342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01.05.2025</w:t>
            </w:r>
          </w:p>
        </w:tc>
      </w:tr>
      <w:tr w:rsidR="00816FDB" w:rsidRPr="00342607" w:rsidTr="00816FDB">
        <w:tc>
          <w:tcPr>
            <w:tcW w:w="9345" w:type="dxa"/>
          </w:tcPr>
          <w:p w:rsidR="00816FDB" w:rsidRPr="00342607" w:rsidRDefault="00816FDB" w:rsidP="003426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>Дата окончания</w:t>
            </w:r>
            <w:r w:rsidR="00E07E81" w:rsidRPr="00342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16FDB" w:rsidRPr="00342607" w:rsidTr="00816FDB">
        <w:tc>
          <w:tcPr>
            <w:tcW w:w="9345" w:type="dxa"/>
          </w:tcPr>
          <w:p w:rsidR="00816FDB" w:rsidRPr="00342607" w:rsidRDefault="00A940AE" w:rsidP="003426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07E81" w:rsidRPr="0034260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3426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07E81" w:rsidRPr="00342607">
              <w:rPr>
                <w:rFonts w:ascii="Times New Roman" w:hAnsi="Times New Roman" w:cs="Times New Roman"/>
                <w:sz w:val="28"/>
                <w:szCs w:val="28"/>
              </w:rPr>
              <w:t>.2028</w:t>
            </w:r>
          </w:p>
        </w:tc>
      </w:tr>
    </w:tbl>
    <w:p w:rsidR="00895D2C" w:rsidRPr="00816FDB" w:rsidRDefault="00895D2C" w:rsidP="00816FD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895D2C" w:rsidRPr="00816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D07D9"/>
    <w:multiLevelType w:val="hybridMultilevel"/>
    <w:tmpl w:val="57A257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FDB"/>
    <w:rsid w:val="00136B3E"/>
    <w:rsid w:val="00146FED"/>
    <w:rsid w:val="00342607"/>
    <w:rsid w:val="00393DC2"/>
    <w:rsid w:val="004B3068"/>
    <w:rsid w:val="004C0398"/>
    <w:rsid w:val="004C6F7C"/>
    <w:rsid w:val="0054701F"/>
    <w:rsid w:val="005A2346"/>
    <w:rsid w:val="005D495B"/>
    <w:rsid w:val="00682CF6"/>
    <w:rsid w:val="006B46C1"/>
    <w:rsid w:val="006E006B"/>
    <w:rsid w:val="006E35E9"/>
    <w:rsid w:val="007A664A"/>
    <w:rsid w:val="007A70CB"/>
    <w:rsid w:val="00816FDB"/>
    <w:rsid w:val="00833547"/>
    <w:rsid w:val="00895D2C"/>
    <w:rsid w:val="00955EE0"/>
    <w:rsid w:val="00964204"/>
    <w:rsid w:val="009B1F94"/>
    <w:rsid w:val="00A940AE"/>
    <w:rsid w:val="00AD266D"/>
    <w:rsid w:val="00B0382B"/>
    <w:rsid w:val="00B41E09"/>
    <w:rsid w:val="00D020DE"/>
    <w:rsid w:val="00DC2C96"/>
    <w:rsid w:val="00E07E81"/>
    <w:rsid w:val="00E46699"/>
    <w:rsid w:val="00E67C8F"/>
    <w:rsid w:val="00EB31EB"/>
    <w:rsid w:val="00F6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7E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1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1E0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7E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1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1E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6</cp:revision>
  <cp:lastPrinted>2025-02-27T07:42:00Z</cp:lastPrinted>
  <dcterms:created xsi:type="dcterms:W3CDTF">2025-03-01T10:03:00Z</dcterms:created>
  <dcterms:modified xsi:type="dcterms:W3CDTF">2025-03-03T10:04:00Z</dcterms:modified>
</cp:coreProperties>
</file>